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7FFFE" w14:textId="5D9E6EEB" w:rsidR="007D20EB" w:rsidRDefault="007D20EB" w:rsidP="007D20EB">
      <w:pPr>
        <w:pStyle w:val="NormalWeb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 xml:space="preserve">Referat </w:t>
      </w:r>
      <w:proofErr w:type="spellStart"/>
      <w:r>
        <w:rPr>
          <w:color w:val="000000"/>
          <w:sz w:val="24"/>
          <w:szCs w:val="24"/>
        </w:rPr>
        <w:t>pæd</w:t>
      </w:r>
      <w:proofErr w:type="spellEnd"/>
      <w:r>
        <w:rPr>
          <w:color w:val="000000"/>
          <w:sz w:val="24"/>
          <w:szCs w:val="24"/>
        </w:rPr>
        <w:t xml:space="preserve"> sektor 11.11.2020</w:t>
      </w:r>
    </w:p>
    <w:p w14:paraId="22122795" w14:textId="77777777" w:rsidR="007D20EB" w:rsidRDefault="007D20EB" w:rsidP="007D20EB">
      <w:pPr>
        <w:pStyle w:val="NormalWeb"/>
        <w:rPr>
          <w:color w:val="000000"/>
          <w:sz w:val="24"/>
          <w:szCs w:val="24"/>
        </w:rPr>
      </w:pPr>
    </w:p>
    <w:p w14:paraId="4D3CB476" w14:textId="0F482B76" w:rsidR="007D20EB" w:rsidRDefault="007D20EB" w:rsidP="007D20EB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Kære medlem af pædagogisk sektor</w:t>
      </w:r>
    </w:p>
    <w:p w14:paraId="4498B3FF" w14:textId="4C720528" w:rsidR="007D20EB" w:rsidRDefault="007D20EB" w:rsidP="007D20EB">
      <w:pPr>
        <w:pStyle w:val="NormalWeb"/>
      </w:pPr>
      <w:r>
        <w:rPr>
          <w:color w:val="000000"/>
          <w:sz w:val="24"/>
          <w:szCs w:val="24"/>
        </w:rPr>
        <w:t xml:space="preserve">Som mange af jer måske husker, har vi indkaldt til sektorgeneralforsamling onsdag den 11. november. </w:t>
      </w:r>
    </w:p>
    <w:p w14:paraId="313E2484" w14:textId="77777777" w:rsidR="007D20EB" w:rsidRDefault="007D20EB" w:rsidP="007D20EB">
      <w:pPr>
        <w:pStyle w:val="NormalWeb"/>
      </w:pPr>
      <w:r>
        <w:rPr>
          <w:color w:val="000000"/>
          <w:sz w:val="24"/>
          <w:szCs w:val="24"/>
        </w:rPr>
        <w:t>Med de høje smittetal, og med statsministerens seneste udmelding, ligger det nu fast, at vi IKKE kan holde generalforsamling som planlagt. Vi må udskyde den indtil smittetallene i Silkeborg og Skanderborg er lavere og forsamlingsforbuddet ophæves.</w:t>
      </w:r>
    </w:p>
    <w:p w14:paraId="380B9E7E" w14:textId="77777777" w:rsidR="007D20EB" w:rsidRDefault="007D20EB" w:rsidP="007D20EB">
      <w:pPr>
        <w:pStyle w:val="NormalWeb"/>
      </w:pPr>
      <w:r>
        <w:rPr>
          <w:color w:val="000000"/>
          <w:sz w:val="24"/>
          <w:szCs w:val="24"/>
        </w:rPr>
        <w:t xml:space="preserve">Som I sikkert også husker, havde vi punktet valg af lønnet sektorformand for 4 år på dagsordenen. Opstillingsfristen er 14 dage før generalforsamlingen og nuværende næstformand, Mette Henriksen, var eneste anmeldte kandidat, og Mette er derfor valgt – </w:t>
      </w:r>
      <w:r>
        <w:rPr>
          <w:rStyle w:val="Strk"/>
          <w:color w:val="000000"/>
          <w:sz w:val="24"/>
          <w:szCs w:val="24"/>
        </w:rPr>
        <w:t>stort tillykke til Mette.</w:t>
      </w:r>
    </w:p>
    <w:p w14:paraId="30CC06A4" w14:textId="77777777" w:rsidR="007D20EB" w:rsidRDefault="007D20EB" w:rsidP="007D20EB">
      <w:pPr>
        <w:pStyle w:val="NormalWeb"/>
      </w:pPr>
      <w:r>
        <w:rPr>
          <w:color w:val="000000"/>
          <w:sz w:val="24"/>
          <w:szCs w:val="24"/>
        </w:rPr>
        <w:t>Da Mette nu ikke er næstformand fra den 12. november, skal vi have valgt en ny.</w:t>
      </w:r>
    </w:p>
    <w:p w14:paraId="1E278444" w14:textId="77777777" w:rsidR="007D20EB" w:rsidRDefault="007D20EB" w:rsidP="007D20EB">
      <w:pPr>
        <w:pStyle w:val="NormalWeb"/>
      </w:pPr>
      <w:r>
        <w:rPr>
          <w:color w:val="000000"/>
          <w:sz w:val="24"/>
          <w:szCs w:val="24"/>
        </w:rPr>
        <w:t xml:space="preserve">Der kan være lange udsigter til, vi igen må mødes fysisk. </w:t>
      </w:r>
    </w:p>
    <w:p w14:paraId="6D09F181" w14:textId="77777777" w:rsidR="007D20EB" w:rsidRDefault="007D20EB" w:rsidP="007D20EB">
      <w:pPr>
        <w:pStyle w:val="NormalWeb"/>
      </w:pPr>
      <w:r>
        <w:rPr>
          <w:color w:val="000000"/>
          <w:sz w:val="24"/>
          <w:szCs w:val="24"/>
        </w:rPr>
        <w:t>Derfor vælger vi at afholde en ekstraordinær generalforsamling virtuelt, og den indkaldes der til efterfølgende.</w:t>
      </w:r>
    </w:p>
    <w:p w14:paraId="3182C2AC" w14:textId="77777777" w:rsidR="007D20EB" w:rsidRDefault="007D20EB" w:rsidP="007D20EB">
      <w:pPr>
        <w:pStyle w:val="NormalWeb"/>
      </w:pPr>
      <w:r>
        <w:rPr>
          <w:color w:val="000000"/>
          <w:sz w:val="24"/>
          <w:szCs w:val="24"/>
        </w:rPr>
        <w:t>Den nuværende sektorbestyrelse fortsætter frem til, vi kan holde generalforsamling og sektorbestyrelsen kan udpege faggrupperepræsentanter midlertidigt, hvis det bliver nødvendigt.</w:t>
      </w:r>
    </w:p>
    <w:p w14:paraId="00730E0A" w14:textId="77777777" w:rsidR="007D20EB" w:rsidRDefault="007D20EB" w:rsidP="007D20EB">
      <w:pPr>
        <w:pStyle w:val="NormalWeb"/>
      </w:pPr>
      <w:r>
        <w:rPr>
          <w:color w:val="000000"/>
          <w:sz w:val="24"/>
          <w:szCs w:val="24"/>
        </w:rPr>
        <w:t>På vegne af pædagogisk sektor i FOA Silkeborg-Skanderborg</w:t>
      </w:r>
    </w:p>
    <w:p w14:paraId="58EE4908" w14:textId="77777777" w:rsidR="007D20EB" w:rsidRDefault="007D20EB" w:rsidP="007D20EB">
      <w:pPr>
        <w:pStyle w:val="NormalWeb"/>
      </w:pPr>
      <w:r>
        <w:rPr>
          <w:color w:val="000000"/>
          <w:sz w:val="24"/>
          <w:szCs w:val="24"/>
        </w:rPr>
        <w:t>Jytte Flyvbjerg Kristiansen, sektorformand.</w:t>
      </w:r>
    </w:p>
    <w:p w14:paraId="1CCB095A" w14:textId="77777777" w:rsidR="00193B6E" w:rsidRPr="003F3351" w:rsidRDefault="00193B6E" w:rsidP="00A71ED8">
      <w:pPr>
        <w:pStyle w:val="Normal05liefter"/>
      </w:pPr>
    </w:p>
    <w:sectPr w:rsidR="00193B6E" w:rsidRPr="003F33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EB"/>
    <w:rsid w:val="00193B6E"/>
    <w:rsid w:val="003310E2"/>
    <w:rsid w:val="003A342D"/>
    <w:rsid w:val="003F3351"/>
    <w:rsid w:val="003F39CC"/>
    <w:rsid w:val="007D20EB"/>
    <w:rsid w:val="007F4EB9"/>
    <w:rsid w:val="008F5319"/>
    <w:rsid w:val="00A5781E"/>
    <w:rsid w:val="00A71ED8"/>
    <w:rsid w:val="00CE69FF"/>
    <w:rsid w:val="00CF6DD3"/>
    <w:rsid w:val="00DB5613"/>
    <w:rsid w:val="00E1016E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3B96"/>
  <w15:chartTrackingRefBased/>
  <w15:docId w15:val="{C054964B-872F-4459-ACDB-9B319E2D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EB9"/>
  </w:style>
  <w:style w:type="paragraph" w:styleId="Overskrift1">
    <w:name w:val="heading 1"/>
    <w:basedOn w:val="Normal"/>
    <w:next w:val="Normal05liefter"/>
    <w:link w:val="Overskrift1Tegn"/>
    <w:uiPriority w:val="9"/>
    <w:qFormat/>
    <w:rsid w:val="003F3351"/>
    <w:pPr>
      <w:spacing w:after="230"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05liefter"/>
    <w:link w:val="Overskrift2Tegn"/>
    <w:uiPriority w:val="9"/>
    <w:unhideWhenUsed/>
    <w:qFormat/>
    <w:rsid w:val="003F3351"/>
    <w:pPr>
      <w:spacing w:before="230" w:after="120"/>
      <w:outlineLvl w:val="1"/>
    </w:pPr>
    <w:rPr>
      <w:b w:val="0"/>
      <w:bCs w:val="0"/>
      <w:szCs w:val="26"/>
    </w:rPr>
  </w:style>
  <w:style w:type="paragraph" w:styleId="Overskrift3">
    <w:name w:val="heading 3"/>
    <w:basedOn w:val="Overskrift2"/>
    <w:next w:val="Normal05liefter"/>
    <w:link w:val="Overskrift3Tegn"/>
    <w:uiPriority w:val="9"/>
    <w:qFormat/>
    <w:rsid w:val="007F4EB9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335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F3351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F3351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F335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F335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335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351"/>
    <w:rPr>
      <w:rFonts w:eastAsiaTheme="majorEastAsia" w:cstheme="majorBidi"/>
      <w:b/>
      <w:bCs/>
      <w:szCs w:val="28"/>
    </w:rPr>
  </w:style>
  <w:style w:type="paragraph" w:customStyle="1" w:styleId="Normal05liefter">
    <w:name w:val="Normal 0.5 li efter"/>
    <w:basedOn w:val="Normal"/>
    <w:qFormat/>
    <w:rsid w:val="003A342D"/>
    <w:pPr>
      <w:spacing w:after="120" w:line="300" w:lineRule="auto"/>
    </w:pPr>
  </w:style>
  <w:style w:type="paragraph" w:customStyle="1" w:styleId="Medvenlighilsen">
    <w:name w:val="Med venlig hilsen"/>
    <w:basedOn w:val="Normal"/>
    <w:next w:val="Normal"/>
    <w:qFormat/>
    <w:rsid w:val="008F5319"/>
    <w:pPr>
      <w:spacing w:before="410" w:after="60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F3351"/>
    <w:rPr>
      <w:rFonts w:eastAsiaTheme="majorEastAsia" w:cstheme="majorBidi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4EB9"/>
    <w:rPr>
      <w:rFonts w:asciiTheme="majorHAnsi" w:eastAsiaTheme="majorEastAsia" w:hAnsiTheme="majorHAnsi" w:cstheme="majorBidi"/>
      <w:b/>
      <w:bCs/>
      <w:szCs w:val="26"/>
    </w:rPr>
  </w:style>
  <w:style w:type="paragraph" w:styleId="Ingenafstand">
    <w:name w:val="No Spacing"/>
    <w:uiPriority w:val="1"/>
    <w:qFormat/>
    <w:rsid w:val="00DB5613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3F3351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F3351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F3351"/>
    <w:rPr>
      <w:rFonts w:eastAsiaTheme="majorEastAsia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F3351"/>
    <w:rPr>
      <w:rFonts w:eastAsiaTheme="majorEastAsia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F3351"/>
    <w:rPr>
      <w:rFonts w:eastAsiaTheme="majorEastAsia" w:cstheme="majorBidi"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3F335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3351"/>
    <w:rPr>
      <w:rFonts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33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3351"/>
    <w:rPr>
      <w:rFonts w:eastAsiaTheme="minorEastAsia"/>
      <w:color w:val="5A5A5A" w:themeColor="text1" w:themeTint="A5"/>
      <w:spacing w:val="15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3351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D20EB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character" w:styleId="Strk">
    <w:name w:val="Strong"/>
    <w:basedOn w:val="Standardskrifttypeiafsnit"/>
    <w:uiPriority w:val="22"/>
    <w:qFormat/>
    <w:rsid w:val="007D20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Margrethe Hjorth Martens</dc:creator>
  <cp:keywords/>
  <dc:description/>
  <cp:lastModifiedBy>Mona Margrethe Hjorth Martens</cp:lastModifiedBy>
  <cp:revision>1</cp:revision>
  <dcterms:created xsi:type="dcterms:W3CDTF">2020-11-02T10:43:00Z</dcterms:created>
  <dcterms:modified xsi:type="dcterms:W3CDTF">2020-11-02T10:44:00Z</dcterms:modified>
</cp:coreProperties>
</file>